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F9A" w:rsidRPr="00224F9A" w:rsidRDefault="00224F9A" w:rsidP="00224F9A">
      <w:pPr>
        <w:tabs>
          <w:tab w:val="left" w:pos="4186"/>
        </w:tabs>
        <w:ind w:firstLine="567"/>
        <w:jc w:val="both"/>
        <w:rPr>
          <w:rFonts w:eastAsia="Times New Roman" w:cs="Times New Roman"/>
          <w:bCs/>
          <w:noProof/>
          <w:spacing w:val="-6"/>
          <w:sz w:val="28"/>
          <w:szCs w:val="28"/>
          <w:lang w:val="kk-KZ" w:eastAsia="ru-RU"/>
        </w:rPr>
      </w:pPr>
      <w:r w:rsidRPr="00224F9A">
        <w:rPr>
          <w:rFonts w:eastAsia="Times New Roman" w:cs="Times New Roman"/>
          <w:bCs/>
          <w:noProof/>
          <w:spacing w:val="-6"/>
          <w:sz w:val="28"/>
          <w:szCs w:val="28"/>
          <w:lang w:val="kk-KZ" w:eastAsia="ru-RU"/>
        </w:rPr>
        <w:t>«</w:t>
      </w:r>
      <w:r w:rsidRPr="00224F9A">
        <w:rPr>
          <w:rFonts w:eastAsia="Times New Roman" w:cs="Times New Roman"/>
          <w:b/>
          <w:bCs/>
          <w:noProof/>
          <w:spacing w:val="-6"/>
          <w:sz w:val="28"/>
          <w:szCs w:val="28"/>
          <w:lang w:val="kk-KZ" w:eastAsia="ru-RU"/>
        </w:rPr>
        <w:t>Мәңгілік ел» - ХХІ ғасырдағы Қазақстанның ұлттық идеясы</w:t>
      </w:r>
    </w:p>
    <w:p w:rsidR="00224F9A" w:rsidRDefault="00224F9A" w:rsidP="00224F9A">
      <w:pPr>
        <w:rPr>
          <w:lang w:val="kk-KZ"/>
        </w:rPr>
      </w:pPr>
    </w:p>
    <w:p w:rsidR="00224F9A" w:rsidRDefault="00224F9A" w:rsidP="00224F9A">
      <w:pPr>
        <w:jc w:val="both"/>
        <w:rPr>
          <w:lang w:val="kk-KZ"/>
        </w:rPr>
      </w:pPr>
    </w:p>
    <w:p w:rsidR="00224F9A" w:rsidRDefault="00224F9A" w:rsidP="00224F9A">
      <w:pPr>
        <w:jc w:val="both"/>
      </w:pPr>
      <w:r w:rsidRPr="00224F9A">
        <w:rPr>
          <w:lang w:val="kk-KZ"/>
        </w:rPr>
        <w:t>14 жылдың 17 қаңтарында Қазақстан Респуб</w:t>
      </w:r>
      <w:bookmarkStart w:id="0" w:name="_GoBack"/>
      <w:bookmarkEnd w:id="0"/>
      <w:r w:rsidRPr="00224F9A">
        <w:rPr>
          <w:lang w:val="kk-KZ"/>
        </w:rPr>
        <w:t xml:space="preserve">ликасының президенті Нұрсұлтан Әбішұлы Назарбаевтың кезекті халыққа жолдауын: «Бір жыл бұрын мен еліміздің 2050 жылға дейінгі дамуының жаңа саяси бағдарын жария еттім. </w:t>
      </w:r>
      <w:r>
        <w:t xml:space="preserve">Басты мақсат — Қазақстанның ең дамыған 30 мемлекеттің қатарына қосылуы. Ол — «Мәңгілік Қазақстан» жобасы, ел тарихындағы біз аяқ басатын жаңа дәуірдің кемел келбеті«,- </w:t>
      </w:r>
      <w:proofErr w:type="gramStart"/>
      <w:r>
        <w:t>деп</w:t>
      </w:r>
      <w:proofErr w:type="gramEnd"/>
      <w:r>
        <w:t xml:space="preserve"> бастады. Бұл орайда елең еткізген жаңалық — тұңғыш мемлекеттік ресми идеология, яғни «Мәңгілік</w:t>
      </w:r>
      <w:proofErr w:type="gramStart"/>
      <w:r>
        <w:t xml:space="preserve"> Е</w:t>
      </w:r>
      <w:proofErr w:type="gramEnd"/>
      <w:r>
        <w:t>л» идеясының жариялануы. Бұ</w:t>
      </w:r>
      <w:proofErr w:type="gramStart"/>
      <w:r>
        <w:t>л</w:t>
      </w:r>
      <w:proofErr w:type="gramEnd"/>
      <w:r>
        <w:t xml:space="preserve"> — Қазақстан Республикасының ұлттық идеясынан келген түйін-тұжырым. Мәңгілік</w:t>
      </w:r>
      <w:proofErr w:type="gramStart"/>
      <w:r>
        <w:t xml:space="preserve"> Е</w:t>
      </w:r>
      <w:proofErr w:type="gramEnd"/>
      <w:r>
        <w:t>л отандастардың бірегей тарихи мақсаты мен қаһармандық ұраны десек қателеспейміз. Аталған идея қазақ елінің ғасырлар бойы армандаған мақсаты ғана емес, Тәуелсіздік жолындағы жанқиярлық еңбегі мен тынымсыз шығармашылығының нәтижелері арқылы қол жеткен асу. «Мәңгілі</w:t>
      </w:r>
      <w:proofErr w:type="gramStart"/>
      <w:r>
        <w:t>к</w:t>
      </w:r>
      <w:proofErr w:type="gramEnd"/>
      <w:r>
        <w:t xml:space="preserve"> ел» ұғымын тереңнен түсіндіру, тарихи негіздерін көрсету мәселелері маңызды болып табылады. Түркі тарихын, </w:t>
      </w:r>
      <w:proofErr w:type="gramStart"/>
      <w:r>
        <w:t>к</w:t>
      </w:r>
      <w:proofErr w:type="gramEnd"/>
      <w:r>
        <w:t>өне түркі мұраларын зерттеуші филология ғылымдарының докторы, профессор Қаржаубай Сартқожаұлының «MANGI EL» халықаралық ғылыми-көпшілік тарихи журналында: «Мәңгілік ел — тү</w:t>
      </w:r>
      <w:proofErr w:type="gramStart"/>
      <w:r>
        <w:t>р</w:t>
      </w:r>
      <w:proofErr w:type="gramEnd"/>
      <w:r>
        <w:t>ік жұртының данагөйі, үш бірдей қағанның кеңесшісі болған атақты Тоныкөк (Тұй-ұқық) негізін қалаған идея...» — екендігін жазған [1, 20-21 бб.]. Елтеріс Құтлық қаған екінші Тү</w:t>
      </w:r>
      <w:proofErr w:type="gramStart"/>
      <w:r>
        <w:t>р</w:t>
      </w:r>
      <w:proofErr w:type="gramEnd"/>
      <w:r>
        <w:t>ік қағанатын құрғаннан кейін Тоныкөк «Мәңгілік ел» идеясын қолға алды. Мәңгілік ел — мақсаты тү</w:t>
      </w:r>
      <w:proofErr w:type="gramStart"/>
      <w:r>
        <w:t>р</w:t>
      </w:r>
      <w:proofErr w:type="gramEnd"/>
      <w:r>
        <w:t>ік елінің билігі деп осыдан 13 ғасыр бұрын мәңгілік идеясын ұсынған. Елдің қауіпсіздігін қамтамасыз ететін геосаяси және ішкі, сыртқы қорғаныс шеңберін жасап, мәңгілік ел саясатын Көк Тү</w:t>
      </w:r>
      <w:proofErr w:type="gramStart"/>
      <w:r>
        <w:t>р</w:t>
      </w:r>
      <w:proofErr w:type="gramEnd"/>
      <w:r>
        <w:t>іктер іске асырды. Сол идея, сол мұрат бүгінгі қазақ елінің бас ұранына айналуда</w:t>
      </w:r>
      <w:proofErr w:type="gramStart"/>
      <w:r>
        <w:t>.«</w:t>
      </w:r>
      <w:proofErr w:type="gramEnd"/>
      <w:r>
        <w:t>Күл тегін» жазуының қазіргі қазақ тілінің нормасына келтірілген Ғұбайдолла Айдаровтың нұсқасында: «Көктегі түркі тәңі</w:t>
      </w:r>
      <w:proofErr w:type="gramStart"/>
      <w:r>
        <w:t>р</w:t>
      </w:r>
      <w:proofErr w:type="gramEnd"/>
      <w:r>
        <w:t>ісі, түркінің қасиетті жер-суы былай депті: Түркі халқы жоқ болмасын дейін, халық болсын дейін...» — деген жолдар бар [2, 63 б.]. Бұл жерде елдің тарих сахнасынан кетпей, сақталуын тілейді. Мәңгілік ел дегеніміз — мемлекеттің ғасырлар тоғысында, і</w:t>
      </w:r>
      <w:proofErr w:type="gramStart"/>
      <w:r>
        <w:t>р</w:t>
      </w:r>
      <w:proofErr w:type="gramEnd"/>
      <w:r>
        <w:t>і державалар арасында бәсекеге төтеп беріп, өзіндік қорғаныс саясатын ұстану деп түсінуге болады. Орхон өзенінің бойында Тү</w:t>
      </w:r>
      <w:proofErr w:type="gramStart"/>
      <w:r>
        <w:t>р</w:t>
      </w:r>
      <w:proofErr w:type="gramEnd"/>
      <w:r>
        <w:t>ік қағанатының Ордабалық деген астанасы болған. Қағанаттың хан ордасы мемлекеттің ішкі ядросы. Оны қорғайтын арнайы полиция(тұрғақ деп аталған) және оған қоса тұрақты әскер (шерік деп аталған) пайдаланылды. Ішкі қорғаныс деп атаған екінші шеңбер белдеуін түрлі тайпалар қорғап тұрды. Үшінші шеңберде он-о</w:t>
      </w:r>
      <w:proofErr w:type="gramStart"/>
      <w:r>
        <w:t>қ Т</w:t>
      </w:r>
      <w:proofErr w:type="gramEnd"/>
      <w:r>
        <w:t>үркештер тұрды. Қырғыздар, Кидандар, Татабилер, Таңғыттар, Басмылдар да үшінші шеңбердің қорғаушысы болды. Осы үш шеңбер тұтас империяны қорғап тұрды. Тү</w:t>
      </w:r>
      <w:proofErr w:type="gramStart"/>
      <w:r>
        <w:t>р</w:t>
      </w:r>
      <w:proofErr w:type="gramEnd"/>
      <w:r>
        <w:t>іктер осы 3 шеңберді орнатып болған соң, «Мәңгілік ел» идеясын нық бекемдейді. Ғұлама ойшыл, сазгер, қобыз жасаушы Қорқыт бабамыздың өлімге қарсы тұрып, мәңгі өмірге ұмтылуы, тек Қорқыттың ғана емес, сол замандағы билеушілердің елдің мәңгі өмір сүруін қалағандығын білдіреді. М. Әуезов Қорқыттың мәңгілік өмі</w:t>
      </w:r>
      <w:proofErr w:type="gramStart"/>
      <w:r>
        <w:t>р</w:t>
      </w:r>
      <w:proofErr w:type="gramEnd"/>
      <w:r>
        <w:t xml:space="preserve"> туралы толғаныстарының негізгі философиялық түйініп аша келіп, оның болашақ ұрпақ үшін дүниетанымдық маңызы зор, мәңгілік мұра екенін атап өткен. Қазақ халқы арасында тараған аңыздардан Қорқытты бірде айтулы күй атасы ретінде көрсек, енді біразында ол өлім атаулыға қарсы шара іздеген қамқоршы ретінде кө</w:t>
      </w:r>
      <w:proofErr w:type="gramStart"/>
      <w:r>
        <w:t>р</w:t>
      </w:r>
      <w:proofErr w:type="gramEnd"/>
      <w:r>
        <w:t>інеді. Қорқытты мәңгі өмірді іздеген, бақилық болғысы келмеген деген түсінікті, халқына жерұйықты іздеген Асан Қайғымен түсіндіруге болады. Асан Қ</w:t>
      </w:r>
      <w:proofErr w:type="gramStart"/>
      <w:r>
        <w:t>ай</w:t>
      </w:r>
      <w:proofErr w:type="gramEnd"/>
      <w:r>
        <w:t>ғы өз халқы үшін ең қолайлы, ең құнарлы жерді іздегендігі белгілі. Утопиялық көзқарастағы Асан қайғының жерұйықты іздеудегі мақсаты, халқының жайлы жерге қоныстанып, болашақта мәңгі ел болуын қалаған. Көрнекті еуразияшыл ғ</w:t>
      </w:r>
      <w:proofErr w:type="gramStart"/>
      <w:r>
        <w:t>алым</w:t>
      </w:r>
      <w:proofErr w:type="gramEnd"/>
      <w:r>
        <w:t>, тарихшы-этнолог Л.Н.Гумилев «От Руси к России» атты еңбегінде: «Еуразия құрлығы үш рет бі</w:t>
      </w:r>
      <w:proofErr w:type="gramStart"/>
      <w:r>
        <w:t>р</w:t>
      </w:r>
      <w:proofErr w:type="gramEnd"/>
      <w:r>
        <w:t>іктірілді. Алғашында оны Ұлы Түркі қағанатын құрған көне түріктер біріктірді. Түріктерден кейін Шыңғыс хан бастаған монғолдар, кейіннен Ресей өз қолына алды» — дейді.[4, 382 б.] Л.Н.Гумилев еуразия құрлығының бірлігі, мәңгілігі туралы ойын көне тү</w:t>
      </w:r>
      <w:proofErr w:type="gramStart"/>
      <w:r>
        <w:t>р</w:t>
      </w:r>
      <w:proofErr w:type="gramEnd"/>
      <w:r>
        <w:t xml:space="preserve">іктерден бастайды. Қазақстан Республикасының </w:t>
      </w:r>
      <w:r>
        <w:lastRenderedPageBreak/>
        <w:t>президенті Н.Ә.Назарбаевтың бастамасымен қалыптасып жатқан Еуразиялық идеясының негізінде Ресейлік емес, түріктік ынтымақтастыққа қол жеткізіп, көне түріктердің мәңгілік ел идеясының өміршеңдігін дәлелдеуіміз керек</w:t>
      </w:r>
      <w:proofErr w:type="gramStart"/>
      <w:r>
        <w:t>.«</w:t>
      </w:r>
      <w:proofErr w:type="gramEnd"/>
      <w:r>
        <w:t>Тұтас түрік елі» идеясынан «біртұтас Түркістан» идеясына дейінгі бабаларымыздың атқарған істері едәуір. Елбасы Түрік бірлігі идеясын тәуелсіздіктің алғашқы күндерінен бастап көтеруде. Ел азаматтары мен Қазақстан саяси элитасының ұлттық идеология қалыптастыру жолындағы ойларын Елбасы сараптады. «Біртұтас</w:t>
      </w:r>
      <w:proofErr w:type="gramStart"/>
      <w:r>
        <w:t xml:space="preserve"> Т</w:t>
      </w:r>
      <w:proofErr w:type="gramEnd"/>
      <w:r>
        <w:t>үркістан идеясы», «Түркістан конфедерациясы», «Еуразиялық одақ идеясы», «Қазақстандық ұлт идеясы», «Жерұйық», «Атамекен», «Қазақ Елі идеясы» сынды ұғымдар арқылы мемлекет құрушы қазақ халқы мен тарихи тағдыр тоғыстырған ұлттарға ортақ боларлық идея, мемлекеттік мәнге ие боларлық идеология қарастырылды. Мәңгілік</w:t>
      </w:r>
      <w:proofErr w:type="gramStart"/>
      <w:r>
        <w:t xml:space="preserve"> Е</w:t>
      </w:r>
      <w:proofErr w:type="gramEnd"/>
      <w:r>
        <w:t xml:space="preserve">л идеясы —қазақ ұлтының мақсат-мүддесіне және елімізді ортақ Отан еткен жүз отыздан астам ұлттар мен ұлыстардың ұлттық идеясына негізделген идеология болатынына сенуге болады. Еуроцентристік </w:t>
      </w:r>
      <w:proofErr w:type="gramStart"/>
      <w:r>
        <w:t>к</w:t>
      </w:r>
      <w:proofErr w:type="gramEnd"/>
      <w:r>
        <w:t xml:space="preserve">өзқарас бойыншатүркі тілдес халықтардың ынтымақтастығына деген сын айтушылар көп. Түркі интеграциясын Т. Рысқұлов пен М.К. Ататүрік бастаса, кейін нақты практикалық шараларды қолға алған ҚР тұңғыш Президенті Н.Ә. Назарбаевтың шешуші саясаты өз жемісін берді. Н.Ә. Назарбаевтың түрік халықтарының бірлігін нығайтудағы тарихи </w:t>
      </w:r>
      <w:proofErr w:type="gramStart"/>
      <w:r>
        <w:t>р</w:t>
      </w:r>
      <w:proofErr w:type="gramEnd"/>
      <w:r>
        <w:t>өлінің қаншалықты маңызды болғанын аңғаруға болады. Қазақстан Халықаралық «Түрксой» ұйымына қолдау көрсетіп, түрік дүниясының барын бағалап, жоғын түгендеуге жол сілтеді. Халықаралық аренада Қазақстанның беделі нығайған сайын, тү</w:t>
      </w:r>
      <w:proofErr w:type="gramStart"/>
      <w:r>
        <w:t>р</w:t>
      </w:r>
      <w:proofErr w:type="gramEnd"/>
      <w:r>
        <w:t>ік мемлекеттерінің бірлігі идеясы ашық әрі табанды насихаттала бастады. Елбасы Н.Ә. Назарбаев өзінің «Тарих толқынында» атты еңбегінде: «Тарихтың алға қойып отырған өктем талабы әрбі</w:t>
      </w:r>
      <w:proofErr w:type="gramStart"/>
      <w:r>
        <w:t>р</w:t>
      </w:r>
      <w:proofErr w:type="gramEnd"/>
      <w:r>
        <w:t xml:space="preserve"> түрік еліне әртүрлі салада саяси, экономикалық, мәдени және гуманитарлық тәсілдермен бірігу проблемасын шешудің бәріне бірдей тең институттық тетіктерін жаппай-тұрмай іздестіруді міндеттейді» [3, 120 б.], — дей отырып, түрік мемлекеттері интеграциясының тиімді жолдарын іздеу қажеттілігін көрсетті. Елбасы Н.Ә.Назарбаев 2000 жылы 14-желтоқсанда латын алфавитіне көшу мәселесіне қатысты өз </w:t>
      </w:r>
      <w:proofErr w:type="gramStart"/>
      <w:r>
        <w:t>п</w:t>
      </w:r>
      <w:proofErr w:type="gramEnd"/>
      <w:r>
        <w:t>ікірін білдіре келіп, өте мұқият дайындықтан соң латын алфавитіне көшетінімізді айтты. Бұл жерде Тоныкөк негізін салған «Мәңгілік ел» идеясын қалпына келтіруші, жандандырушы Ұлт</w:t>
      </w:r>
      <w:proofErr w:type="gramStart"/>
      <w:r>
        <w:t xml:space="preserve"> К</w:t>
      </w:r>
      <w:proofErr w:type="gramEnd"/>
      <w:r>
        <w:t>өшбасшысы Н.Ә. Назарбаевтың қазақ халқына славяндық кириллица емес, түркі тектес бауырларымыз қолданатын латын қарпіне көшудің қажеттілігін айтты. «Тарих толқынында» атты еңбегінде: «Түркі халықтары жұмылған жұдырықтай болып бі</w:t>
      </w:r>
      <w:proofErr w:type="gramStart"/>
      <w:r>
        <w:t>р</w:t>
      </w:r>
      <w:proofErr w:type="gramEnd"/>
      <w:r>
        <w:t>іккен кезде геосаяси өмірге тең құқықты субъект ретінде ықпал ете алады, мәдени әлемдегі өзара қарым-қатынастарда қайдағы бір енжар, ынжық элемент ретінде емес, өзгелермен терезесі тең тұлға ретінде бой көрсете алады. Бұ</w:t>
      </w:r>
      <w:proofErr w:type="gramStart"/>
      <w:r>
        <w:t>л</w:t>
      </w:r>
      <w:proofErr w:type="gramEnd"/>
      <w:r>
        <w:t xml:space="preserve"> бағыттағы алғашқы игі қадам ортаазиялық одақтың құрылуы болды. Оның шеңберінде біздің бә</w:t>
      </w:r>
      <w:proofErr w:type="gramStart"/>
      <w:r>
        <w:t>р</w:t>
      </w:r>
      <w:proofErr w:type="gramEnd"/>
      <w:r>
        <w:t>імізге ортақ мәдени ұқсастығымызды жете сезіну арқылы деңгейіміздің көтеріле түсетіні сөзсіз» — деп түрік бірлігінің болашағына зор үмітпен қарады [3, 121 б.] Қазіргі кезде, Қазақстан Республикасының тұңғыш Президенті Н.Ә.Назарбаевтың бастамасымен жүргізілген түркі тілдес мемлекеттерді жақындастыру саясаты, елімізді Орталық Азияның көшбасшысына айналдыру идеясы өз жемісін берді. Оған Түркістандағы Ясауи атындағы Халықаралық Қаза</w:t>
      </w:r>
      <w:proofErr w:type="gramStart"/>
      <w:r>
        <w:t>қ-</w:t>
      </w:r>
      <w:proofErr w:type="gramEnd"/>
      <w:r>
        <w:t xml:space="preserve">Түрік университетінің ашылуы, 2009 жылы Түркияның «Түрік ошақтары» қоғамдық ұйымынан Н.Ә.Назарбаевқа «Түркі әлеміне қызмет» марапатының берілуі, Астанада Түркі академиясының ашылуы, сонымен қатар, Анкара қаласындағы «Генчлер» саябағына Н.Назарбаев ескерткішінің орнатылуы, Түркия Президенті Абдулла Гүлдің Президент Н.Назарбаевты «түркітілдес халықтардың көшбасшысы» </w:t>
      </w:r>
      <w:proofErr w:type="gramStart"/>
      <w:r>
        <w:t>деп</w:t>
      </w:r>
      <w:proofErr w:type="gramEnd"/>
      <w:r>
        <w:t xml:space="preserve"> бағалауы — Елбасының түркі әлемін біріктіру, экономикалық және мәдени салаларды тығыз байланыстыру жолындағы тарихи еңбегіне берілген әділетті </w:t>
      </w:r>
      <w:proofErr w:type="gramStart"/>
      <w:r>
        <w:t>ба</w:t>
      </w:r>
      <w:proofErr w:type="gramEnd"/>
      <w:r>
        <w:t>ға болды. Елбасының түркі интеграциясы жолындағы қызметінің мақсаттарының бірі — экономикалық ынтымақтастыққа негізделген. 2012 жылдың 12-желтоқсаны күн</w:t>
      </w:r>
      <w:proofErr w:type="gramStart"/>
      <w:r>
        <w:t>і Т</w:t>
      </w:r>
      <w:proofErr w:type="gramEnd"/>
      <w:r>
        <w:t>үркия астанасы Анкара қаласында Лев Гумилевтің 100 жылдығына орай өткен «Лев Гумилев және оның түркологиялық ғылыми мұрасы» атты конференцияда Алтайлық түркітанушы Беликовтың: «Бүгін Мая күнтізбесі бойынша тұтас бі</w:t>
      </w:r>
      <w:proofErr w:type="gramStart"/>
      <w:r>
        <w:t>р</w:t>
      </w:r>
      <w:proofErr w:type="gramEnd"/>
      <w:r>
        <w:t xml:space="preserve"> кезең аяқталып, түркі жұртының </w:t>
      </w:r>
      <w:r>
        <w:lastRenderedPageBreak/>
        <w:t>дәуірі басталды!» — деген жалынды сөздері барша түркі халықтарын дүр сілкіндіріп, ертеңге деген ерен сенім ұялатып отырғаны аян. ХХІ ғасырды Тү</w:t>
      </w:r>
      <w:proofErr w:type="gramStart"/>
      <w:r>
        <w:t>р</w:t>
      </w:r>
      <w:proofErr w:type="gramEnd"/>
      <w:r>
        <w:t>ік мәдениетінің ғасыры болады деп болжам жасаушылардың қатары күн санап артып келеді. Осы орайда Түркі кеңесі Бас хатшысының орынбасары, түркітанушы ғалым Дархан Қыдырәлі: «Енді осы Еуразиялық кеңістікті толтыра беруіміз керек. Тү</w:t>
      </w:r>
      <w:proofErr w:type="gramStart"/>
      <w:r>
        <w:t>р</w:t>
      </w:r>
      <w:proofErr w:type="gramEnd"/>
      <w:r>
        <w:t>іктің бойындағы пассионарлық қасиет қайта оянуда. Түркі мәдениетінсіз, түркілік санасыз, түркі тарихынсыз Еуразия кеңі</w:t>
      </w:r>
      <w:proofErr w:type="gramStart"/>
      <w:r>
        <w:t>ст</w:t>
      </w:r>
      <w:proofErr w:type="gramEnd"/>
      <w:r>
        <w:t xml:space="preserve">ігін елестету мүмкін емес. Ежелгі түркілер, сақтар мен скифтер, ғұндар мен қыпшақтар Еуразияның ен даласын еркін қоныстанған. Бүгінгі түсінікпен алғанда, Алтын Орданы да Еуразиялық мемлекет </w:t>
      </w:r>
      <w:proofErr w:type="gramStart"/>
      <w:r>
        <w:t>деп</w:t>
      </w:r>
      <w:proofErr w:type="gramEnd"/>
      <w:r>
        <w:t xml:space="preserve"> атауға болады. Біздіңше, Шыңғысхан идеялық тұрғыда ұлы түркілік идеяны көтеріп, қос мұхиттың арасын мекендеген халықтың жадындағы тарихи сананы қайта жаңғыртқан», — дейді. Белгілі тарихшы, 1837-1847 жылдардағы Кенесары Қасымов бастаған қазақтардың көтерілісі жайында диссертация жазған ғалым Елто</w:t>
      </w:r>
      <w:proofErr w:type="gramStart"/>
      <w:r>
        <w:t>қ Д</w:t>
      </w:r>
      <w:proofErr w:type="gramEnd"/>
      <w:r>
        <w:t>ілмұхамедовтың қызы Эльза</w:t>
      </w:r>
      <w:proofErr w:type="gramStart"/>
      <w:r>
        <w:t xml:space="preserve"> Д</w:t>
      </w:r>
      <w:proofErr w:type="gramEnd"/>
      <w:r>
        <w:t xml:space="preserve">ілмұхамедова Л.Н.Гумилевтен сұхбат алады. Лев Николаевич Гумилев «Қазақтың пассионар тұлғасы кім?» деген сұраққа: «Ол, әрине, хан Кенелерің» </w:t>
      </w:r>
      <w:proofErr w:type="gramStart"/>
      <w:r>
        <w:t>деп</w:t>
      </w:r>
      <w:proofErr w:type="gramEnd"/>
      <w:r>
        <w:t xml:space="preserve"> жауап беріпті. Эльза Елтоққызы «Қазақстанды алда не күтіп тұр?» деп сұрайды. Сонда ол: «Қазақстанда таяу уақытта мықты серпі</w:t>
      </w:r>
      <w:proofErr w:type="gramStart"/>
      <w:r>
        <w:t>л</w:t>
      </w:r>
      <w:proofErr w:type="gramEnd"/>
      <w:r>
        <w:t>іс, пассионарлық дүмпу болады» деген екен. Бұл жерде Л.Н.Гумилевтің этностардың өмі</w:t>
      </w:r>
      <w:proofErr w:type="gramStart"/>
      <w:r>
        <w:t>р</w:t>
      </w:r>
      <w:proofErr w:type="gramEnd"/>
      <w:r>
        <w:t xml:space="preserve"> сүруі теориясы бойынша әрбір ұлт, әр халық 1200-1500 жылдай өмір сүреді. Осы кезеңде халықтың туып, өсіп-өркендеп, даму шыңына жететіні, содан соң біртіндеп құлдырап құрдымға кететіні дәлелденген. Осы эволюциялық үрдіске 1500-дей жыл кетеді екен. </w:t>
      </w:r>
      <w:proofErr w:type="gramStart"/>
      <w:r>
        <w:t>Ал</w:t>
      </w:r>
      <w:proofErr w:type="gramEnd"/>
      <w:r>
        <w:t xml:space="preserve"> Қазақ хандығы ХV ғасырдың ортасында құрылды. 14 ғасырдың орта шенінде қазақ халқы пайда болады. Соған қарағанда, халықтың даму жолының шырқау шегіне жақындап қалдық </w:t>
      </w:r>
      <w:proofErr w:type="gramStart"/>
      <w:r>
        <w:t>деп</w:t>
      </w:r>
      <w:proofErr w:type="gramEnd"/>
      <w:r>
        <w:t xml:space="preserve"> ойлаймын. Эльза Ділмұхамедова Гумилевке тағы да бі</w:t>
      </w:r>
      <w:proofErr w:type="gramStart"/>
      <w:r>
        <w:t>р</w:t>
      </w:r>
      <w:proofErr w:type="gramEnd"/>
      <w:r>
        <w:t xml:space="preserve"> сұрағын қойып, «халықтың күшейіп бара жатқанын қалай білуге болады?» дейді. Сонда ғалым: «Оның белгісі сол жерде алқалы жиындар өтеді. Халық пассионарлық болып жатса, тарихын зерттейді. Пассионар тұлғалар көбейеді. Алдымен бі</w:t>
      </w:r>
      <w:proofErr w:type="gramStart"/>
      <w:r>
        <w:t>р</w:t>
      </w:r>
      <w:proofErr w:type="gramEnd"/>
      <w:r>
        <w:t xml:space="preserve"> адам туады, ол өз ойларымен екінші адамның ойын қозғайды. </w:t>
      </w:r>
      <w:proofErr w:type="gramStart"/>
      <w:r>
        <w:t>Ж</w:t>
      </w:r>
      <w:proofErr w:type="gramEnd"/>
      <w:r>
        <w:t xml:space="preserve">әне адам баласының ойына келмейтін биік мақсаттар қойып, елді жұмылдырып, соған қол жеткізеді. Міне, пассионар халықтың белгісі осындай» деген екен [5]. Гумилевтың айтқан сөздері </w:t>
      </w:r>
      <w:proofErr w:type="gramStart"/>
      <w:r>
        <w:t>жа</w:t>
      </w:r>
      <w:proofErr w:type="gramEnd"/>
      <w:r>
        <w:t>ңа дәуірге қадам басып жатқан Қазақ елінің қазіргі жағдайымен тұспа-тұс келеді. Гумилевтың «алқалы жиындар өтеді» дегені түркі ұрпақтарының ынтымақтастық жолында атқарып жатқан шаралары болса, «тарихын зерттейді» дегені түркі академиясының құрылуы және де 2013 жылы 5 маусымдағы М.Тажиннің ұлттық тарихты зерделеу бағдарламасының жариялануы, сонан кейін, «бір адам туады» дегені Ұлт</w:t>
      </w:r>
      <w:proofErr w:type="gramStart"/>
      <w:r>
        <w:t xml:space="preserve"> К</w:t>
      </w:r>
      <w:proofErr w:type="gramEnd"/>
      <w:r>
        <w:t xml:space="preserve">өшбасшысының дүниеге келуі, сонымен қатар, «адам баласының ойына келмейтін биік мақсаттар қойып, елді жұмылдырып, соған қол жеткізеді» дегені Елбасының Қазақстан 2030 стратегиясын мерзімінен бұрын аяқтап, дамыған 30 елдің қатарына кіру бағытын </w:t>
      </w:r>
      <w:proofErr w:type="gramStart"/>
      <w:r>
        <w:t>ал</w:t>
      </w:r>
      <w:proofErr w:type="gramEnd"/>
      <w:r>
        <w:t>ға қоюы деуге болады. Көне түркілердің «Мә</w:t>
      </w:r>
      <w:proofErr w:type="gramStart"/>
      <w:r>
        <w:t xml:space="preserve"> .</w:t>
      </w:r>
      <w:proofErr w:type="gramEnd"/>
      <w:r>
        <w:t>гілік Ел» идеясы үш негізден тұрады: оның біріншісі — көне түркі жазба ескерткіштеріндегі «Мәңгілік Ел» идеясы, екіншісі — Әл-Фарабидің «Қайырымды қалада» философиялық шығармасында, әсіресе, бұл идеяның теориялық-методологиялық тұрғыдан тиянақталуы және үшіншісі — Жүсіп Баласағұнның осы идеяны негіздеген «Құтты</w:t>
      </w:r>
      <w:proofErr w:type="gramStart"/>
      <w:r>
        <w:t xml:space="preserve"> Б</w:t>
      </w:r>
      <w:proofErr w:type="gramEnd"/>
      <w:r>
        <w:t>ілік» дастаны. Тоныкөк ескерткішінде мемлекеттің тұрақты болуы үшін билікті ұстап отырған қаған мен ақылгөй дана бірауыздылығы, сөз бен і</w:t>
      </w:r>
      <w:proofErr w:type="gramStart"/>
      <w:r>
        <w:t>ст</w:t>
      </w:r>
      <w:proofErr w:type="gramEnd"/>
      <w:r>
        <w:t>ің ажырамауы, елдің тұтастығы үшін ынтымақтың, барлық күштердің ұйытқысы болу қажеттігі түп нысана ретінде айтылады. Түркі халқының елдігінен айырылып, қағансыз қалып, тағы да басқаларға бағынып, одан қайта көтеріле бастағаны, жаңа қ</w:t>
      </w:r>
      <w:proofErr w:type="gramStart"/>
      <w:r>
        <w:t>а</w:t>
      </w:r>
      <w:proofErr w:type="gramEnd"/>
      <w:r>
        <w:t>ған отырғаннан кейін елдің басын біріктіру шаралары, яғни «түнде ұйықтамай, күндіз отырмай, түркі елі үшін қызыл қанын ағызып, қара терін төккені, кү</w:t>
      </w:r>
      <w:proofErr w:type="gramStart"/>
      <w:r>
        <w:t>ш-</w:t>
      </w:r>
      <w:proofErr w:type="gramEnd"/>
      <w:r>
        <w:t xml:space="preserve">қуатын бергені» паш етіледі.Осының бәрі кейінгі ұрпаққа да үндеу ретінде айтылғаны көрінеді. Сонымен қатар, бұл жерде «Мәңгілік Ел» ұғымы, тәуелсіздік рухы, азаттық идеясы бір-бірімен үндесіп тұр. Әл-Фараби ежелгі грек философиясы мен шығыстың мұсылман ілімдерін байланыстыра отырып, түркі дүниесінің «Мәңгілік Ел» философиясының теориялық негіздемесін жасап берді. Ғалым «Мәңгілік Ел» </w:t>
      </w:r>
      <w:r>
        <w:lastRenderedPageBreak/>
        <w:t>теориясының негізгі ережелерін «Қайырымды қала тұ</w:t>
      </w:r>
      <w:proofErr w:type="gramStart"/>
      <w:r>
        <w:t>р</w:t>
      </w:r>
      <w:proofErr w:type="gramEnd"/>
      <w:r>
        <w:t>ғындарының көзқарастары туралы», «Мемлекет билеушінің нақыл сөздері», «Азаматтық саясат» шығармаларында баяндайды. Бақытқа жету жолында адамдардың арасындағы қайырымдылық пен түсінушілік, бір-бі</w:t>
      </w:r>
      <w:proofErr w:type="gramStart"/>
      <w:r>
        <w:t>р</w:t>
      </w:r>
      <w:proofErr w:type="gramEnd"/>
      <w:r>
        <w:t>іне көмек беру, достық пен бейбітшілік, тәрбие мен тәлім — Әл-Фарабидің тұтас әлеуметтік-саяси теориясының ажырамас бір бөлігін құрайды. Мемлекет пен қоғамның кемелденуі туралы әлеуметтік-саяси теориясында мемлекет басқарушылары мен сол қоғамда өмі</w:t>
      </w:r>
      <w:proofErr w:type="gramStart"/>
      <w:r>
        <w:t>р</w:t>
      </w:r>
      <w:proofErr w:type="gramEnd"/>
      <w:r>
        <w:t xml:space="preserve"> сүретін адамдардың да ұстануы тиіс мемлекетті басқарудың императивтері мен механизмдері көрсетілді. Сондықтан, бұлардың бәрі қазіргі таңда түркітілдес мемлекеттердің ұлттық құндылықтары ретінде саналуы тиіс. Фараби мемлекеттің міндетін және оның ішкі және сыртқы міндеттерін толық анықтап береді. Сыртқы міндеті ретінде мемлекеттің қайырымды қала тұ</w:t>
      </w:r>
      <w:proofErr w:type="gramStart"/>
      <w:r>
        <w:t>р</w:t>
      </w:r>
      <w:proofErr w:type="gramEnd"/>
      <w:r>
        <w:t>ғындарын немесе мемлекетті сыртқы жаулардан қорғау, яғни күшті қорғаныс ұйымдастырумен жүктеледі. Ішкі міндеті ретінде мемлекеттің өз халқының бақытқа жетуі үшін көрнекті шараларды іске асыру керек: олар — әділеттілікті орнату, халықты оқыту, оларды керекті ғылыммен толықтыру, адамгершілікке тәрбиелеу, қайырымдылықты тарату және ең жақсы бақытқа жеткізетін әдеттерді бойға сіңіру. Қалған мәселелердің бә</w:t>
      </w:r>
      <w:proofErr w:type="gramStart"/>
      <w:r>
        <w:t>р</w:t>
      </w:r>
      <w:proofErr w:type="gramEnd"/>
      <w:r>
        <w:t>і — экономикалық және саяси мәселелер — негізгі міндетке бағынады, яғни адамдардың бақытқа жетуі олардың рухани жетілуіне тәуелді. «Құтты білік» дастаны Қарахан мемлекеті тү</w:t>
      </w:r>
      <w:proofErr w:type="gramStart"/>
      <w:r>
        <w:t>р</w:t>
      </w:r>
      <w:proofErr w:type="gramEnd"/>
      <w:r>
        <w:t>іктерінің тілінде жазылғаны белгілі. Жүсіп Баласағұн «Құтты білікті» 1069-1070 жылдары Баласағұн қаласында бастап, он сегіз айдың ішінде Қашқар қаласында аяқтаған. Жүсі</w:t>
      </w:r>
      <w:proofErr w:type="gramStart"/>
      <w:r>
        <w:t>п</w:t>
      </w:r>
      <w:proofErr w:type="gramEnd"/>
      <w:r>
        <w:t xml:space="preserve"> Баласағұнның «Құтты білік» шығармасы, араб-парсы әдебиетінің көшірмесі емес. Дастанда X–XI ғасырлардағы Жетісу жерінде тұ</w:t>
      </w:r>
      <w:proofErr w:type="gramStart"/>
      <w:r>
        <w:t>р</w:t>
      </w:r>
      <w:proofErr w:type="gramEnd"/>
      <w:r>
        <w:t xml:space="preserve">ған тайпалардың салт-санасы, әдет-ғұрыптары, наным-сенімдері көп жырланған. «Құтты білік» кейіпкерлерінің есімдері де бұрынғы тәңірілік дін нанымдарына қатысты. Басты бейне Күнтуды — әділ ел басшысының </w:t>
      </w:r>
      <w:proofErr w:type="gramStart"/>
      <w:r>
        <w:t>р</w:t>
      </w:r>
      <w:proofErr w:type="gramEnd"/>
      <w:r>
        <w:t>әмізі. Бұл бейне «Күлтегін» («Түркі қағанаты туралы сөз») жазуларынан басталып, әл-Фараби мен Қожа Ахмет Иассауи армандаған түрік мәдениетіндегі үлгі, мұрат тұлғаның бастысы. Жүсіп Баласағұнның басты кейіпкер қылып</w:t>
      </w:r>
      <w:proofErr w:type="gramStart"/>
      <w:r>
        <w:t xml:space="preserve"> К</w:t>
      </w:r>
      <w:proofErr w:type="gramEnd"/>
      <w:r>
        <w:t>үлтегінді көрсетуі түркі мәдениетін жалғастырушы, мәңгілік ел бағдарының қолдаушысы екендігін айқындайды. XVIII ғасырда Қазақ хандығының басын қосып, Айдаһардай Қытайдың аузына түсірмей, ақырған аюдың тырнағынан аман алып қалған Абылай ханның саясаты түркілік мәңгілік ел идеясын жандандырушы тұ</w:t>
      </w:r>
      <w:proofErr w:type="gramStart"/>
      <w:r>
        <w:t>лғаны</w:t>
      </w:r>
      <w:proofErr w:type="gramEnd"/>
      <w:r>
        <w:t>ң ерлігі. Шығыстағы ежелден дұшпанымыз қытайлар жоңғарларды қазақ жеріне айдап салып, сол арқылы қ</w:t>
      </w:r>
      <w:proofErr w:type="gramStart"/>
      <w:r>
        <w:t>азақ жерін де, жоңғарларды да өзіне қарату еді. Осы соғыста не қазақ, не жоңғар, болмаса екеуі де құруы керек екендігі алпауыт елдердің жаттанды саясаты еді. Бірақ қазақ елі аман қалды. Қазақтың бақытына орай Абылай хандай дара тұлға тарих сахнасына келді. Нәтижесінде бұл соғыста қазақ емес</w:t>
      </w:r>
      <w:proofErr w:type="gramEnd"/>
      <w:r>
        <w:t>, жоңғар 1758 жылы тарих сахнасынан мүлдем жойылып кетті. Ел басына түскен үлкен қиыншылықтан Абылай хан бабамыз елді бі</w:t>
      </w:r>
      <w:proofErr w:type="gramStart"/>
      <w:r>
        <w:t>р</w:t>
      </w:r>
      <w:proofErr w:type="gramEnd"/>
      <w:r>
        <w:t>іктіріп, жұмылдырып, соның арқасында қазақ елін аман сақтап қалды. Ендеше, Абылай хан елді бі</w:t>
      </w:r>
      <w:proofErr w:type="gramStart"/>
      <w:r>
        <w:t>р</w:t>
      </w:r>
      <w:proofErr w:type="gramEnd"/>
      <w:r>
        <w:t>іктірген ұлы тұлға және «мәңгілік ел» идеясын жалғастырушы екендігін мақтанышпен айтуға болады. Мәңгілік</w:t>
      </w:r>
      <w:proofErr w:type="gramStart"/>
      <w:r>
        <w:t xml:space="preserve"> Е</w:t>
      </w:r>
      <w:proofErr w:type="gramEnd"/>
      <w:r>
        <w:t>л — жалпы қазақстандық ортақ шаңырағымыздың ұлттық идеясы. Бабаларымыздың арманы. ҚР Президенті Н.Ә. Назарбаевтың бастамасымен Астанада асқақ рухымыз бен мәңгілік мұраттарымызды паш етіп тұрған «Мәңгілік Ел» салтанат қақпасының салынуы «Мәңгілік Ел» идеясының мелекеттік идеологияға айналғандығының бір дәлелі. «Мәңгілік</w:t>
      </w:r>
      <w:proofErr w:type="gramStart"/>
      <w:r>
        <w:t xml:space="preserve"> Е</w:t>
      </w:r>
      <w:proofErr w:type="gramEnd"/>
      <w:r>
        <w:t>л» сөзінің терең тарихи тамыры және үлкен мағыналы мәні бар. Тү</w:t>
      </w:r>
      <w:proofErr w:type="gramStart"/>
      <w:r>
        <w:t>р</w:t>
      </w:r>
      <w:proofErr w:type="gramEnd"/>
      <w:r>
        <w:t>ік шежіресінде «мәңгі» сөзі «Тәңір», «Құдай», «Алла» сөздерімен мағыналас қолданылды. Осыдан кейін, «Мәңгілік Ел» «Алла Тағаланың елі, халқы» дегенді білді</w:t>
      </w:r>
      <w:proofErr w:type="gramStart"/>
      <w:r>
        <w:t>ред</w:t>
      </w:r>
      <w:proofErr w:type="gramEnd"/>
      <w:r>
        <w:t>і және мемлекет пен ұлттың уақытпен шектелмеген тұмары болады деуге толық негіз бар. Мәңгілік Ел ұлттық идеясының негізгі мәні — мәңгілік мақсат-мұраттарымыз бен мәдени-рухани құндылықтарымызға негізделген, мемлекет құрушы қазақ халқы мен өзге де ұлттардың ұлттық идеяларын бі</w:t>
      </w:r>
      <w:proofErr w:type="gramStart"/>
      <w:r>
        <w:t>р</w:t>
      </w:r>
      <w:proofErr w:type="gramEnd"/>
      <w:r>
        <w:t xml:space="preserve"> арнаға тоғыстыратын идеология арқылы қалыптастырылатын қазақтың ұлттық мемлекеті.</w:t>
      </w:r>
    </w:p>
    <w:p w:rsidR="00224F9A" w:rsidRDefault="00224F9A" w:rsidP="00224F9A">
      <w:pPr>
        <w:jc w:val="both"/>
      </w:pPr>
    </w:p>
    <w:p w:rsidR="00224F9A" w:rsidRDefault="00224F9A" w:rsidP="00224F9A">
      <w:pPr>
        <w:jc w:val="both"/>
      </w:pPr>
      <w:r>
        <w:lastRenderedPageBreak/>
        <w:t>Источник: http://e-history.kz/kz/contents/view/2416</w:t>
      </w:r>
    </w:p>
    <w:p w:rsidR="008F6832" w:rsidRDefault="00224F9A" w:rsidP="00224F9A">
      <w:pPr>
        <w:jc w:val="both"/>
      </w:pPr>
      <w:r>
        <w:t>© e-history.kz</w:t>
      </w:r>
    </w:p>
    <w:sectPr w:rsidR="008F68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F9A"/>
    <w:rsid w:val="00224F9A"/>
    <w:rsid w:val="008F68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ru-RU"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2478</Words>
  <Characters>14126</Characters>
  <Application>Microsoft Office Word</Application>
  <DocSecurity>0</DocSecurity>
  <Lines>117</Lines>
  <Paragraphs>33</Paragraphs>
  <ScaleCrop>false</ScaleCrop>
  <Company>*</Company>
  <LinksUpToDate>false</LinksUpToDate>
  <CharactersWithSpaces>16571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2016-09-28T10:53:00Z</dcterms:created>
  <dcterms:modified xsi:type="dcterms:W3CDTF">2016-09-28T10:56:00Z</dcterms:modified>
</cp:coreProperties>
</file>